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E7" w:rsidRDefault="000952E7" w:rsidP="00095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E7">
        <w:rPr>
          <w:rFonts w:ascii="Times New Roman" w:hAnsi="Times New Roman" w:cs="Times New Roman"/>
          <w:b/>
          <w:sz w:val="28"/>
          <w:szCs w:val="28"/>
        </w:rPr>
        <w:t xml:space="preserve">Чек-лист </w:t>
      </w:r>
    </w:p>
    <w:p w:rsidR="000952E7" w:rsidRPr="000952E7" w:rsidRDefault="000952E7" w:rsidP="00095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E7">
        <w:rPr>
          <w:rFonts w:ascii="Times New Roman" w:hAnsi="Times New Roman" w:cs="Times New Roman"/>
          <w:b/>
          <w:sz w:val="28"/>
          <w:szCs w:val="28"/>
        </w:rPr>
        <w:t>«</w:t>
      </w:r>
      <w:r w:rsidR="00B11129" w:rsidRPr="00B11129">
        <w:rPr>
          <w:rFonts w:ascii="Times New Roman" w:hAnsi="Times New Roman" w:cs="Times New Roman"/>
          <w:b/>
          <w:sz w:val="28"/>
          <w:szCs w:val="28"/>
        </w:rPr>
        <w:t xml:space="preserve">Работа с текстом </w:t>
      </w:r>
      <w:proofErr w:type="spellStart"/>
      <w:r w:rsidR="00B11129" w:rsidRPr="00B11129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0952E7">
        <w:rPr>
          <w:rFonts w:ascii="Times New Roman" w:hAnsi="Times New Roman" w:cs="Times New Roman"/>
          <w:b/>
          <w:sz w:val="28"/>
          <w:szCs w:val="28"/>
        </w:rPr>
        <w:t>»</w:t>
      </w:r>
    </w:p>
    <w:p w:rsidR="000952E7" w:rsidRDefault="000952E7" w:rsidP="00095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E7">
        <w:rPr>
          <w:rFonts w:ascii="Times New Roman" w:hAnsi="Times New Roman" w:cs="Times New Roman"/>
          <w:b/>
          <w:sz w:val="28"/>
          <w:szCs w:val="28"/>
        </w:rPr>
        <w:t>МУК ЦБ Белгородского района</w:t>
      </w:r>
    </w:p>
    <w:p w:rsidR="000952E7" w:rsidRPr="000952E7" w:rsidRDefault="000952E7" w:rsidP="00095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E7" w:rsidRPr="00B11129" w:rsidRDefault="00B11129" w:rsidP="004A1AB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B11129">
        <w:rPr>
          <w:rFonts w:ascii="Times New Roman" w:hAnsi="Times New Roman" w:cs="Times New Roman"/>
          <w:b/>
          <w:sz w:val="28"/>
          <w:szCs w:val="28"/>
        </w:rPr>
        <w:t xml:space="preserve">Текст поста не превышает </w:t>
      </w:r>
      <w:r w:rsidR="00AC196C">
        <w:rPr>
          <w:rFonts w:ascii="Times New Roman" w:hAnsi="Times New Roman" w:cs="Times New Roman"/>
          <w:b/>
          <w:sz w:val="28"/>
          <w:szCs w:val="28"/>
        </w:rPr>
        <w:t>280 знаков</w:t>
      </w:r>
    </w:p>
    <w:p w:rsidR="000952E7" w:rsidRPr="000952E7" w:rsidRDefault="000952E7" w:rsidP="000952E7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Да</w:t>
      </w:r>
    </w:p>
    <w:p w:rsidR="000952E7" w:rsidRPr="000952E7" w:rsidRDefault="00AC196C" w:rsidP="000952E7">
      <w:pPr>
        <w:ind w:left="567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Переходя отметку в 280 знаков часть поста будет скрыта под кнопкой «показать полностью». Велика вероятность, что аудитория его просто не прочтет.</w:t>
      </w:r>
    </w:p>
    <w:p w:rsidR="000952E7" w:rsidRPr="000952E7" w:rsidRDefault="000952E7" w:rsidP="000952E7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Нет</w:t>
      </w:r>
    </w:p>
    <w:p w:rsidR="000952E7" w:rsidRDefault="000952E7" w:rsidP="000952E7">
      <w:pPr>
        <w:rPr>
          <w:rFonts w:ascii="Times New Roman" w:hAnsi="Times New Roman" w:cs="Times New Roman"/>
          <w:sz w:val="28"/>
          <w:szCs w:val="28"/>
        </w:rPr>
      </w:pPr>
    </w:p>
    <w:p w:rsidR="000952E7" w:rsidRDefault="00B11129" w:rsidP="000952E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публикации поста более 1000 знаков – создана статья</w:t>
      </w:r>
    </w:p>
    <w:p w:rsidR="000952E7" w:rsidRPr="000952E7" w:rsidRDefault="000952E7" w:rsidP="000952E7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Да</w:t>
      </w:r>
    </w:p>
    <w:p w:rsidR="000952E7" w:rsidRPr="000952E7" w:rsidRDefault="00AC196C" w:rsidP="000952E7">
      <w:pPr>
        <w:ind w:left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Спустя 1000 знаков алгоритм сам предложит перейти в редактор статьи, где можно продолжить оформление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линдинга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0952E7" w:rsidRDefault="000952E7" w:rsidP="000952E7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Нет</w:t>
      </w:r>
    </w:p>
    <w:p w:rsidR="000952E7" w:rsidRPr="000952E7" w:rsidRDefault="000952E7" w:rsidP="000952E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0952E7" w:rsidRDefault="004E24F5" w:rsidP="000952E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 качественных видео и фотоматериалов</w:t>
      </w:r>
    </w:p>
    <w:p w:rsidR="000952E7" w:rsidRPr="000952E7" w:rsidRDefault="000952E7" w:rsidP="00095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Да</w:t>
      </w:r>
    </w:p>
    <w:p w:rsidR="000952E7" w:rsidRPr="000952E7" w:rsidRDefault="004E24F5" w:rsidP="000952E7">
      <w:pPr>
        <w:ind w:left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Интересны аудитории, привлекают внимание.</w:t>
      </w:r>
    </w:p>
    <w:p w:rsidR="000952E7" w:rsidRDefault="000952E7" w:rsidP="00095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Нет</w:t>
      </w:r>
    </w:p>
    <w:p w:rsidR="000952E7" w:rsidRPr="000952E7" w:rsidRDefault="000952E7" w:rsidP="00095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2E7" w:rsidRDefault="004E24F5" w:rsidP="000952E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хештегов</w:t>
      </w:r>
      <w:proofErr w:type="spellEnd"/>
    </w:p>
    <w:p w:rsidR="000952E7" w:rsidRPr="000952E7" w:rsidRDefault="000952E7" w:rsidP="00095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Да</w:t>
      </w:r>
    </w:p>
    <w:p w:rsidR="000952E7" w:rsidRPr="000952E7" w:rsidRDefault="00515A11" w:rsidP="000952E7">
      <w:pPr>
        <w:ind w:left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Для удобства поиска новостей аудитория пользуется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хештегами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0952E7" w:rsidRDefault="000952E7" w:rsidP="00095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Нет</w:t>
      </w:r>
    </w:p>
    <w:p w:rsidR="00515A11" w:rsidRPr="000952E7" w:rsidRDefault="00515A11" w:rsidP="00515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2E7" w:rsidRDefault="000952E7" w:rsidP="000952E7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0952E7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E332A6">
        <w:rPr>
          <w:rFonts w:ascii="Times New Roman" w:hAnsi="Times New Roman" w:cs="Times New Roman"/>
          <w:b/>
          <w:sz w:val="28"/>
          <w:szCs w:val="28"/>
        </w:rPr>
        <w:t>смайликов</w:t>
      </w:r>
    </w:p>
    <w:p w:rsidR="000952E7" w:rsidRPr="000952E7" w:rsidRDefault="000952E7" w:rsidP="00095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Да</w:t>
      </w:r>
    </w:p>
    <w:p w:rsidR="000952E7" w:rsidRPr="000952E7" w:rsidRDefault="00E332A6" w:rsidP="000952E7">
      <w:pPr>
        <w:ind w:left="709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>
        <w:rPr>
          <w:rFonts w:ascii="Times New Roman" w:hAnsi="Times New Roman" w:cs="Times New Roman"/>
          <w:i/>
          <w:sz w:val="24"/>
          <w:szCs w:val="28"/>
        </w:rPr>
        <w:t>Смайлы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важная мелочь при взаимодействии с аудиторией, при этом их должно быть не более 5 штук.</w:t>
      </w:r>
    </w:p>
    <w:p w:rsidR="000952E7" w:rsidRDefault="000952E7" w:rsidP="00095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Нет</w:t>
      </w:r>
    </w:p>
    <w:p w:rsidR="000952E7" w:rsidRDefault="000952E7" w:rsidP="000952E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0597B" w:rsidRDefault="00B0597B" w:rsidP="000952E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0597B" w:rsidRDefault="00B0597B" w:rsidP="000952E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0597B" w:rsidRPr="00B0597B" w:rsidRDefault="00B0597B" w:rsidP="000952E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952E7" w:rsidRDefault="00952FF3" w:rsidP="000952E7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Проверка текста на уникальность и ошибки.</w:t>
      </w:r>
    </w:p>
    <w:p w:rsidR="000952E7" w:rsidRPr="000952E7" w:rsidRDefault="000952E7" w:rsidP="00095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Да</w:t>
      </w:r>
    </w:p>
    <w:p w:rsidR="00952FF3" w:rsidRDefault="00952FF3" w:rsidP="00952FF3">
      <w:pPr>
        <w:ind w:left="851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Отсутствие ошибок и уникальный текст показывает аудитории качество контента, можно использовать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онлай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-сервис </w:t>
      </w:r>
      <w:hyperlink r:id="rId6" w:history="1">
        <w:r w:rsidRPr="001E315B">
          <w:rPr>
            <w:rStyle w:val="a4"/>
            <w:rFonts w:ascii="Times New Roman" w:hAnsi="Times New Roman" w:cs="Times New Roman"/>
            <w:i/>
            <w:sz w:val="24"/>
            <w:szCs w:val="28"/>
          </w:rPr>
          <w:t>https://text.ru/</w:t>
        </w:r>
      </w:hyperlink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52FF3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952E7" w:rsidRPr="00952FF3" w:rsidRDefault="000952E7" w:rsidP="00952FF3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2FF3">
        <w:rPr>
          <w:rFonts w:ascii="Times New Roman" w:hAnsi="Times New Roman" w:cs="Times New Roman"/>
          <w:sz w:val="28"/>
          <w:szCs w:val="28"/>
        </w:rPr>
        <w:t>Нет</w:t>
      </w:r>
    </w:p>
    <w:p w:rsidR="000952E7" w:rsidRPr="000952E7" w:rsidRDefault="000952E7" w:rsidP="00095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2E7" w:rsidRDefault="006F1FCF" w:rsidP="000952E7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 в одну строку</w:t>
      </w:r>
    </w:p>
    <w:p w:rsidR="000952E7" w:rsidRPr="000952E7" w:rsidRDefault="000952E7" w:rsidP="00095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Да</w:t>
      </w:r>
    </w:p>
    <w:p w:rsidR="000952E7" w:rsidRPr="000952E7" w:rsidRDefault="006F1FCF" w:rsidP="000952E7">
      <w:pPr>
        <w:ind w:left="851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Легкость восприятия.</w:t>
      </w:r>
    </w:p>
    <w:p w:rsidR="004A449E" w:rsidRDefault="000952E7" w:rsidP="00095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Нет</w:t>
      </w:r>
      <w:r w:rsidRPr="000952E7">
        <w:rPr>
          <w:rFonts w:ascii="Times New Roman" w:hAnsi="Times New Roman" w:cs="Times New Roman"/>
          <w:sz w:val="28"/>
          <w:szCs w:val="28"/>
        </w:rPr>
        <w:cr/>
      </w:r>
    </w:p>
    <w:p w:rsidR="006F1FCF" w:rsidRPr="006F1FCF" w:rsidRDefault="006F1FCF" w:rsidP="006F1FCF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6F1FCF">
        <w:rPr>
          <w:rFonts w:ascii="Times New Roman" w:hAnsi="Times New Roman" w:cs="Times New Roman"/>
          <w:b/>
          <w:sz w:val="28"/>
          <w:szCs w:val="28"/>
        </w:rPr>
        <w:t>Ссылки перед текстом</w:t>
      </w:r>
    </w:p>
    <w:p w:rsidR="006F1FCF" w:rsidRPr="006F1FCF" w:rsidRDefault="006F1FCF" w:rsidP="006F1F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</w:t>
      </w:r>
    </w:p>
    <w:p w:rsidR="006F1FCF" w:rsidRDefault="006F1FCF" w:rsidP="006F1FCF">
      <w:pPr>
        <w:pStyle w:val="a3"/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6F1FCF" w:rsidRDefault="006F1FCF" w:rsidP="006F1FCF">
      <w:pPr>
        <w:pStyle w:val="a3"/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6F1FCF">
        <w:rPr>
          <w:rFonts w:ascii="Times New Roman" w:hAnsi="Times New Roman" w:cs="Times New Roman"/>
          <w:i/>
          <w:sz w:val="24"/>
          <w:szCs w:val="28"/>
        </w:rPr>
        <w:t>Способствует большему количеству переходов</w:t>
      </w:r>
    </w:p>
    <w:p w:rsidR="006F1FCF" w:rsidRPr="006F1FCF" w:rsidRDefault="006F1FCF" w:rsidP="006F1FCF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6F1FCF" w:rsidRPr="006F1FCF" w:rsidRDefault="006F1FCF" w:rsidP="006F1F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9B42A6" w:rsidRDefault="009B42A6" w:rsidP="009B42A6">
      <w:pPr>
        <w:rPr>
          <w:rFonts w:ascii="Times New Roman" w:hAnsi="Times New Roman" w:cs="Times New Roman"/>
          <w:sz w:val="28"/>
          <w:szCs w:val="28"/>
        </w:rPr>
      </w:pPr>
    </w:p>
    <w:p w:rsidR="009B42A6" w:rsidRDefault="009B42A6" w:rsidP="009B42A6">
      <w:pPr>
        <w:rPr>
          <w:rFonts w:ascii="Times New Roman" w:hAnsi="Times New Roman" w:cs="Times New Roman"/>
          <w:sz w:val="28"/>
          <w:szCs w:val="28"/>
        </w:rPr>
      </w:pPr>
    </w:p>
    <w:p w:rsidR="009B42A6" w:rsidRDefault="009B42A6" w:rsidP="009B4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_________________________________________________________</w:t>
      </w:r>
    </w:p>
    <w:p w:rsidR="009B42A6" w:rsidRDefault="009B42A6" w:rsidP="009B4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2A6" w:rsidRDefault="009B42A6" w:rsidP="009B4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_______________________________________________________</w:t>
      </w:r>
    </w:p>
    <w:p w:rsidR="009B42A6" w:rsidRPr="009B42A6" w:rsidRDefault="009B42A6" w:rsidP="009B4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_________________________   </w:t>
      </w:r>
    </w:p>
    <w:sectPr w:rsidR="009B42A6" w:rsidRPr="009B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822"/>
    <w:multiLevelType w:val="hybridMultilevel"/>
    <w:tmpl w:val="75C467B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722E52"/>
    <w:multiLevelType w:val="hybridMultilevel"/>
    <w:tmpl w:val="B87C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2771"/>
    <w:multiLevelType w:val="hybridMultilevel"/>
    <w:tmpl w:val="6D78F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E7"/>
    <w:rsid w:val="000952E7"/>
    <w:rsid w:val="004A449E"/>
    <w:rsid w:val="004E24F5"/>
    <w:rsid w:val="00515A11"/>
    <w:rsid w:val="006F1FCF"/>
    <w:rsid w:val="00952FF3"/>
    <w:rsid w:val="009B42A6"/>
    <w:rsid w:val="00AC196C"/>
    <w:rsid w:val="00B0597B"/>
    <w:rsid w:val="00B11129"/>
    <w:rsid w:val="00E3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2F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2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Фролова Александра Евгеньевна</cp:lastModifiedBy>
  <cp:revision>2</cp:revision>
  <dcterms:created xsi:type="dcterms:W3CDTF">2023-01-18T14:44:00Z</dcterms:created>
  <dcterms:modified xsi:type="dcterms:W3CDTF">2023-01-18T14:44:00Z</dcterms:modified>
</cp:coreProperties>
</file>