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B16">
        <w:rPr>
          <w:rFonts w:ascii="Times New Roman" w:hAnsi="Times New Roman" w:cs="Times New Roman"/>
          <w:sz w:val="28"/>
          <w:szCs w:val="28"/>
        </w:rPr>
        <w:t>1.</w:t>
      </w:r>
      <w:r w:rsidRPr="00F77B16">
        <w:rPr>
          <w:rFonts w:ascii="Times New Roman" w:hAnsi="Times New Roman" w:cs="Times New Roman"/>
          <w:sz w:val="28"/>
          <w:szCs w:val="28"/>
        </w:rPr>
        <w:tab/>
      </w:r>
      <w:r w:rsidRPr="00F77B16">
        <w:rPr>
          <w:rFonts w:ascii="Times New Roman" w:hAnsi="Times New Roman" w:cs="Times New Roman"/>
          <w:sz w:val="24"/>
          <w:szCs w:val="28"/>
        </w:rPr>
        <w:t>Цуканова, О. Электросмог - наша среда обитания / О. Цуканова // Экология и жизнь. - 2011. - № 3. - С. 46-47.</w:t>
      </w:r>
      <w:r w:rsidR="00B07CE2">
        <w:rPr>
          <w:rFonts w:ascii="Times New Roman" w:hAnsi="Times New Roman" w:cs="Times New Roman"/>
          <w:sz w:val="24"/>
          <w:szCs w:val="28"/>
        </w:rPr>
        <w:t xml:space="preserve"> </w:t>
      </w:r>
      <w:r w:rsidR="00B07CE2" w:rsidRPr="00B07CE2">
        <w:rPr>
          <w:rFonts w:ascii="Times New Roman" w:hAnsi="Times New Roman" w:cs="Times New Roman"/>
          <w:i/>
          <w:sz w:val="24"/>
          <w:szCs w:val="28"/>
        </w:rPr>
        <w:t>Электромагнитное</w:t>
      </w:r>
      <w:r w:rsidRPr="00B07CE2">
        <w:rPr>
          <w:rFonts w:ascii="Times New Roman" w:hAnsi="Times New Roman" w:cs="Times New Roman"/>
          <w:i/>
          <w:sz w:val="24"/>
          <w:szCs w:val="28"/>
        </w:rPr>
        <w:t xml:space="preserve"> излучение рассмотрено как фактор, оказывающий негативное воздействие на здоровье школьников.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2.</w:t>
      </w:r>
      <w:r w:rsidRPr="00F77B16">
        <w:rPr>
          <w:rFonts w:ascii="Times New Roman" w:hAnsi="Times New Roman" w:cs="Times New Roman"/>
          <w:sz w:val="24"/>
          <w:szCs w:val="28"/>
        </w:rPr>
        <w:tab/>
        <w:t>Аманова, Е. Зримая польза / Е. Аманова // АиФ. Здоровье. - 2010</w:t>
      </w:r>
      <w:r w:rsidR="00B07CE2">
        <w:rPr>
          <w:rFonts w:ascii="Times New Roman" w:hAnsi="Times New Roman" w:cs="Times New Roman"/>
          <w:sz w:val="24"/>
          <w:szCs w:val="28"/>
        </w:rPr>
        <w:t xml:space="preserve">. - 11-17 февр. (№ 7). - С. 18. </w:t>
      </w:r>
      <w:r w:rsidRPr="00B07CE2">
        <w:rPr>
          <w:rFonts w:ascii="Times New Roman" w:hAnsi="Times New Roman" w:cs="Times New Roman"/>
          <w:i/>
          <w:sz w:val="24"/>
          <w:szCs w:val="28"/>
        </w:rPr>
        <w:t>Если вы подолгу сидите у компьютера, то позаботьтесь о защите своих глаз.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3.</w:t>
      </w:r>
      <w:r w:rsidRPr="00F77B16">
        <w:rPr>
          <w:rFonts w:ascii="Times New Roman" w:hAnsi="Times New Roman" w:cs="Times New Roman"/>
          <w:sz w:val="24"/>
          <w:szCs w:val="28"/>
        </w:rPr>
        <w:tab/>
        <w:t>Малых, Т. Ребенок у компьютера: за или против? / Т. Малых // Воспитание школьни</w:t>
      </w:r>
      <w:r w:rsidR="00B07CE2">
        <w:rPr>
          <w:rFonts w:ascii="Times New Roman" w:hAnsi="Times New Roman" w:cs="Times New Roman"/>
          <w:sz w:val="24"/>
          <w:szCs w:val="28"/>
        </w:rPr>
        <w:t xml:space="preserve">ков. - 2008. - № 1. - С. 56-58. </w:t>
      </w:r>
      <w:r w:rsidRPr="00B07CE2">
        <w:rPr>
          <w:rFonts w:ascii="Times New Roman" w:hAnsi="Times New Roman" w:cs="Times New Roman"/>
          <w:i/>
          <w:sz w:val="24"/>
          <w:szCs w:val="28"/>
        </w:rPr>
        <w:t>Влияние компьютера на здоровье ребенка.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4.</w:t>
      </w:r>
      <w:r w:rsidRPr="00F77B16">
        <w:rPr>
          <w:rFonts w:ascii="Times New Roman" w:hAnsi="Times New Roman" w:cs="Times New Roman"/>
          <w:sz w:val="24"/>
          <w:szCs w:val="28"/>
        </w:rPr>
        <w:tab/>
        <w:t xml:space="preserve">В двух словах // Физкультура и спорт. - 2011. - </w:t>
      </w:r>
      <w:r w:rsidR="00B07CE2">
        <w:rPr>
          <w:rFonts w:ascii="Times New Roman" w:hAnsi="Times New Roman" w:cs="Times New Roman"/>
          <w:sz w:val="24"/>
          <w:szCs w:val="28"/>
        </w:rPr>
        <w:t xml:space="preserve">№ 6. - С. 5. </w:t>
      </w:r>
      <w:r w:rsidRPr="00B07CE2">
        <w:rPr>
          <w:rFonts w:ascii="Times New Roman" w:hAnsi="Times New Roman" w:cs="Times New Roman"/>
          <w:i/>
          <w:sz w:val="24"/>
          <w:szCs w:val="28"/>
        </w:rPr>
        <w:t>Как минимизировать влияние радиоактивного излучения.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5.</w:t>
      </w:r>
      <w:r w:rsidRPr="00F77B16">
        <w:rPr>
          <w:rFonts w:ascii="Times New Roman" w:hAnsi="Times New Roman" w:cs="Times New Roman"/>
          <w:sz w:val="24"/>
          <w:szCs w:val="28"/>
        </w:rPr>
        <w:tab/>
        <w:t>Чмыхова, Е. Компьютер и зрение: в плену стереотипов / Е. Чмыхова // Здоровье детей. Первое сент</w:t>
      </w:r>
      <w:r w:rsidR="00B07CE2">
        <w:rPr>
          <w:rFonts w:ascii="Times New Roman" w:hAnsi="Times New Roman" w:cs="Times New Roman"/>
          <w:sz w:val="24"/>
          <w:szCs w:val="28"/>
        </w:rPr>
        <w:t xml:space="preserve">ября. - 2008. - №10. - С.13-18. </w:t>
      </w:r>
      <w:r w:rsidRPr="00B07CE2">
        <w:rPr>
          <w:rFonts w:ascii="Times New Roman" w:hAnsi="Times New Roman" w:cs="Times New Roman"/>
          <w:i/>
          <w:sz w:val="24"/>
          <w:szCs w:val="28"/>
        </w:rPr>
        <w:t>Отрицательное воздействие компьютера на зрение школьников</w:t>
      </w:r>
      <w:r w:rsidR="00B07CE2">
        <w:rPr>
          <w:rFonts w:ascii="Times New Roman" w:hAnsi="Times New Roman" w:cs="Times New Roman"/>
          <w:i/>
          <w:sz w:val="24"/>
          <w:szCs w:val="28"/>
        </w:rPr>
        <w:t>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6.</w:t>
      </w:r>
      <w:r w:rsidRPr="00F77B16">
        <w:rPr>
          <w:rFonts w:ascii="Times New Roman" w:hAnsi="Times New Roman" w:cs="Times New Roman"/>
          <w:sz w:val="24"/>
          <w:szCs w:val="28"/>
        </w:rPr>
        <w:tab/>
        <w:t>Волосовец, Т. Осторожно: информационные технологии / Т. Волосовец // Здоровье де</w:t>
      </w:r>
      <w:r w:rsidR="00B07CE2">
        <w:rPr>
          <w:rFonts w:ascii="Times New Roman" w:hAnsi="Times New Roman" w:cs="Times New Roman"/>
          <w:sz w:val="24"/>
          <w:szCs w:val="28"/>
        </w:rPr>
        <w:t xml:space="preserve">тей. - 2012. - № 2. - С. 12-14. </w:t>
      </w:r>
      <w:r w:rsidRPr="00B07CE2">
        <w:rPr>
          <w:rFonts w:ascii="Times New Roman" w:hAnsi="Times New Roman" w:cs="Times New Roman"/>
          <w:i/>
          <w:sz w:val="24"/>
          <w:szCs w:val="28"/>
        </w:rPr>
        <w:t>Новые информационные технологии имеют влияние на формирование здоровья современных школьников. Рассмотрены психологические симптомы компьютерной зависимости и пути выхода из этого состояния</w:t>
      </w:r>
      <w:r w:rsidR="00B07CE2">
        <w:rPr>
          <w:rFonts w:ascii="Times New Roman" w:hAnsi="Times New Roman" w:cs="Times New Roman"/>
          <w:i/>
          <w:sz w:val="24"/>
          <w:szCs w:val="28"/>
        </w:rPr>
        <w:t>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7.</w:t>
      </w:r>
      <w:r w:rsidRPr="00F77B16">
        <w:rPr>
          <w:rFonts w:ascii="Times New Roman" w:hAnsi="Times New Roman" w:cs="Times New Roman"/>
          <w:sz w:val="24"/>
          <w:szCs w:val="28"/>
        </w:rPr>
        <w:tab/>
        <w:t>Дичев, Т. Осторожно, дети! / Т. Дичев // Спортивная жизнь Росс</w:t>
      </w:r>
      <w:r w:rsidR="00B07CE2">
        <w:rPr>
          <w:rFonts w:ascii="Times New Roman" w:hAnsi="Times New Roman" w:cs="Times New Roman"/>
          <w:sz w:val="24"/>
          <w:szCs w:val="28"/>
        </w:rPr>
        <w:t xml:space="preserve">ии. - 2009. - № 10. - С. 19-20. </w:t>
      </w:r>
      <w:r w:rsidRPr="00B07CE2">
        <w:rPr>
          <w:rFonts w:ascii="Times New Roman" w:hAnsi="Times New Roman" w:cs="Times New Roman"/>
          <w:i/>
          <w:sz w:val="24"/>
          <w:szCs w:val="28"/>
        </w:rPr>
        <w:t>Рассмотрены вопросы негативного влияния компьютера и телевизора на физическое и психическое здоровье детей.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8.</w:t>
      </w:r>
      <w:r w:rsidRPr="00F77B16">
        <w:rPr>
          <w:rFonts w:ascii="Times New Roman" w:hAnsi="Times New Roman" w:cs="Times New Roman"/>
          <w:sz w:val="24"/>
          <w:szCs w:val="28"/>
        </w:rPr>
        <w:tab/>
        <w:t>Фатыков, Д. Компьютер - друг, но зрение дороже / Д. Фатыков // Питание и о</w:t>
      </w:r>
      <w:r w:rsidR="00B07CE2">
        <w:rPr>
          <w:rFonts w:ascii="Times New Roman" w:hAnsi="Times New Roman" w:cs="Times New Roman"/>
          <w:sz w:val="24"/>
          <w:szCs w:val="28"/>
        </w:rPr>
        <w:t xml:space="preserve">бщество. - 2002. - № 2. - С. 9. </w:t>
      </w:r>
      <w:r w:rsidRPr="00B07CE2">
        <w:rPr>
          <w:rFonts w:ascii="Times New Roman" w:hAnsi="Times New Roman" w:cs="Times New Roman"/>
          <w:i/>
          <w:sz w:val="24"/>
          <w:szCs w:val="28"/>
        </w:rPr>
        <w:t xml:space="preserve">Рассмотрена </w:t>
      </w:r>
      <w:r w:rsidRPr="00B07CE2">
        <w:rPr>
          <w:rFonts w:ascii="Times New Roman" w:hAnsi="Times New Roman" w:cs="Times New Roman"/>
          <w:i/>
          <w:sz w:val="24"/>
          <w:szCs w:val="28"/>
        </w:rPr>
        <w:t>проблема безопасности использования компьютера</w:t>
      </w:r>
      <w:r w:rsidR="00B07CE2">
        <w:rPr>
          <w:rFonts w:ascii="Times New Roman" w:hAnsi="Times New Roman" w:cs="Times New Roman"/>
          <w:i/>
          <w:sz w:val="24"/>
          <w:szCs w:val="28"/>
        </w:rPr>
        <w:t>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9.</w:t>
      </w:r>
      <w:r w:rsidRPr="00F77B16">
        <w:rPr>
          <w:rFonts w:ascii="Times New Roman" w:hAnsi="Times New Roman" w:cs="Times New Roman"/>
          <w:sz w:val="24"/>
          <w:szCs w:val="28"/>
        </w:rPr>
        <w:tab/>
        <w:t>Смородинова, А. Компьютерный остеохондроз / А. Смородинова // Женское здоровье. - 2007.</w:t>
      </w:r>
      <w:r w:rsidR="00B07CE2">
        <w:rPr>
          <w:rFonts w:ascii="Times New Roman" w:hAnsi="Times New Roman" w:cs="Times New Roman"/>
          <w:sz w:val="24"/>
          <w:szCs w:val="28"/>
        </w:rPr>
        <w:t xml:space="preserve"> - № 11. - С. 16-17. </w:t>
      </w:r>
      <w:r w:rsidRPr="00B07CE2">
        <w:rPr>
          <w:rFonts w:ascii="Times New Roman" w:hAnsi="Times New Roman" w:cs="Times New Roman"/>
          <w:i/>
          <w:sz w:val="24"/>
          <w:szCs w:val="28"/>
        </w:rPr>
        <w:t>Приведена гимнастика для шеи</w:t>
      </w:r>
      <w:r w:rsidR="00B07CE2">
        <w:rPr>
          <w:rFonts w:ascii="Times New Roman" w:hAnsi="Times New Roman" w:cs="Times New Roman"/>
          <w:i/>
          <w:sz w:val="24"/>
          <w:szCs w:val="28"/>
        </w:rPr>
        <w:t>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10.</w:t>
      </w:r>
      <w:r w:rsidRPr="00F77B16">
        <w:rPr>
          <w:rFonts w:ascii="Times New Roman" w:hAnsi="Times New Roman" w:cs="Times New Roman"/>
          <w:sz w:val="24"/>
          <w:szCs w:val="28"/>
        </w:rPr>
        <w:tab/>
        <w:t>Левашов, О. Компьютер и мозг школьника / О. Левашов // Здоровье</w:t>
      </w:r>
      <w:r w:rsidR="00B07CE2">
        <w:rPr>
          <w:rFonts w:ascii="Times New Roman" w:hAnsi="Times New Roman" w:cs="Times New Roman"/>
          <w:sz w:val="24"/>
          <w:szCs w:val="28"/>
        </w:rPr>
        <w:t xml:space="preserve"> детей. - 2016. - №3. - С. 8-9. </w:t>
      </w:r>
      <w:r w:rsidRPr="00B07CE2">
        <w:rPr>
          <w:rFonts w:ascii="Times New Roman" w:hAnsi="Times New Roman" w:cs="Times New Roman"/>
          <w:i/>
          <w:sz w:val="24"/>
          <w:szCs w:val="28"/>
        </w:rPr>
        <w:t>Рассмотрена проблема влияния компьютера на здоровье ребенка</w:t>
      </w:r>
      <w:r w:rsidR="00B07CE2">
        <w:rPr>
          <w:rFonts w:ascii="Times New Roman" w:hAnsi="Times New Roman" w:cs="Times New Roman"/>
          <w:i/>
          <w:sz w:val="24"/>
          <w:szCs w:val="28"/>
        </w:rPr>
        <w:t>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11.</w:t>
      </w:r>
      <w:r w:rsidRPr="00F77B16">
        <w:rPr>
          <w:rFonts w:ascii="Times New Roman" w:hAnsi="Times New Roman" w:cs="Times New Roman"/>
          <w:sz w:val="24"/>
          <w:szCs w:val="28"/>
        </w:rPr>
        <w:tab/>
        <w:t>Рипа, М. Эта "модная" компьютерная болезнь / М. Рипа // Здоровье де</w:t>
      </w:r>
      <w:r w:rsidR="00B07CE2">
        <w:rPr>
          <w:rFonts w:ascii="Times New Roman" w:hAnsi="Times New Roman" w:cs="Times New Roman"/>
          <w:sz w:val="24"/>
          <w:szCs w:val="28"/>
        </w:rPr>
        <w:t xml:space="preserve">тей. - 2016. - № 3. - С. 22-24. </w:t>
      </w:r>
      <w:r w:rsidRPr="00B07CE2">
        <w:rPr>
          <w:rFonts w:ascii="Times New Roman" w:hAnsi="Times New Roman" w:cs="Times New Roman"/>
          <w:i/>
          <w:sz w:val="24"/>
          <w:szCs w:val="28"/>
        </w:rPr>
        <w:t>Приведены упражнения для проведения динамической паузы при работе на компьютере</w:t>
      </w:r>
      <w:r w:rsidR="00B07CE2">
        <w:rPr>
          <w:rFonts w:ascii="Times New Roman" w:hAnsi="Times New Roman" w:cs="Times New Roman"/>
          <w:i/>
          <w:sz w:val="24"/>
          <w:szCs w:val="28"/>
        </w:rPr>
        <w:t>.</w:t>
      </w:r>
    </w:p>
    <w:p w:rsidR="00F77B16" w:rsidRPr="00B07CE2" w:rsidRDefault="00F77B16" w:rsidP="00F77B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12.</w:t>
      </w:r>
      <w:r w:rsidRPr="00F77B16">
        <w:rPr>
          <w:rFonts w:ascii="Times New Roman" w:hAnsi="Times New Roman" w:cs="Times New Roman"/>
          <w:sz w:val="24"/>
          <w:szCs w:val="28"/>
        </w:rPr>
        <w:tab/>
        <w:t>Забелина, П. Глаза на ветру / П. Забелина // Женское здоро</w:t>
      </w:r>
      <w:r w:rsidR="00B07CE2">
        <w:rPr>
          <w:rFonts w:ascii="Times New Roman" w:hAnsi="Times New Roman" w:cs="Times New Roman"/>
          <w:sz w:val="24"/>
          <w:szCs w:val="28"/>
        </w:rPr>
        <w:t xml:space="preserve">вье. - 2015. - № 5. - С. 24-25. </w:t>
      </w:r>
      <w:r w:rsidRPr="00B07CE2">
        <w:rPr>
          <w:rFonts w:ascii="Times New Roman" w:hAnsi="Times New Roman" w:cs="Times New Roman"/>
          <w:i/>
          <w:sz w:val="24"/>
          <w:szCs w:val="28"/>
        </w:rPr>
        <w:t>Рассмотрены вопросы профилактики и лечения заболеваний глаз.</w:t>
      </w:r>
    </w:p>
    <w:p w:rsidR="00DD2750" w:rsidRPr="00B07CE2" w:rsidRDefault="00F77B16" w:rsidP="00B07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77B16">
        <w:rPr>
          <w:rFonts w:ascii="Times New Roman" w:hAnsi="Times New Roman" w:cs="Times New Roman"/>
          <w:sz w:val="24"/>
          <w:szCs w:val="28"/>
        </w:rPr>
        <w:t>13.</w:t>
      </w:r>
      <w:r w:rsidRPr="00F77B16">
        <w:rPr>
          <w:rFonts w:ascii="Times New Roman" w:hAnsi="Times New Roman" w:cs="Times New Roman"/>
          <w:sz w:val="24"/>
          <w:szCs w:val="28"/>
        </w:rPr>
        <w:tab/>
        <w:t>Хирьянова, И. Компьютер: от игры до зависимости / И. Хирьянова // Здоровье школьни</w:t>
      </w:r>
      <w:r w:rsidR="00B07CE2">
        <w:rPr>
          <w:rFonts w:ascii="Times New Roman" w:hAnsi="Times New Roman" w:cs="Times New Roman"/>
          <w:sz w:val="24"/>
          <w:szCs w:val="28"/>
        </w:rPr>
        <w:t xml:space="preserve">ка. - 2016. - № 10. - С. 74-77. </w:t>
      </w:r>
      <w:r w:rsidRPr="00B07CE2">
        <w:rPr>
          <w:rFonts w:ascii="Times New Roman" w:hAnsi="Times New Roman" w:cs="Times New Roman"/>
          <w:i/>
          <w:sz w:val="24"/>
          <w:szCs w:val="28"/>
        </w:rPr>
        <w:t>Приведены рекомендации по профилактике компьютерной зависимости у младших школьников</w:t>
      </w:r>
      <w:r w:rsidR="00B07CE2">
        <w:rPr>
          <w:rFonts w:ascii="Times New Roman" w:hAnsi="Times New Roman" w:cs="Times New Roman"/>
          <w:i/>
          <w:sz w:val="24"/>
          <w:szCs w:val="28"/>
        </w:rPr>
        <w:t>.</w:t>
      </w:r>
    </w:p>
    <w:p w:rsidR="00C170DE" w:rsidRDefault="00C170DE" w:rsidP="00487FF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Составитель: 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Полшкова Н.В.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библиограф методико-библиографического отдела МУК «ЦБ Белгородского района»</w:t>
      </w:r>
    </w:p>
    <w:p w:rsidR="00487FFE" w:rsidRPr="007C5A72" w:rsidRDefault="00487FFE" w:rsidP="00C170DE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Адрес: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Белгородская обл.,</w:t>
      </w:r>
    </w:p>
    <w:p w:rsidR="00487FFE" w:rsidRPr="007C5A72" w:rsidRDefault="007E7F75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Белгородски</w:t>
      </w:r>
      <w:r w:rsidR="00487FFE"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й р-он,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С. Стрелецкое, ул. Королева, 44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308511</w:t>
      </w:r>
    </w:p>
    <w:p w:rsidR="00487FFE" w:rsidRPr="007C5A72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Тел./факс: 38-83-91</w:t>
      </w:r>
    </w:p>
    <w:p w:rsidR="00487FFE" w:rsidRPr="00A274C5" w:rsidRDefault="00487FFE" w:rsidP="00487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Е</w:t>
      </w:r>
      <w:r w:rsidRPr="00A274C5">
        <w:rPr>
          <w:rFonts w:ascii="Times New Roman" w:hAnsi="Times New Roman" w:cs="Times New Roman"/>
          <w:color w:val="0D0D0D" w:themeColor="text1" w:themeTint="F2"/>
          <w:sz w:val="24"/>
          <w:szCs w:val="28"/>
          <w:lang w:val="en-US"/>
        </w:rPr>
        <w:t>-</w:t>
      </w: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  <w:lang w:val="en-US"/>
        </w:rPr>
        <w:t>mail</w:t>
      </w:r>
      <w:r w:rsidRPr="00A274C5">
        <w:rPr>
          <w:rFonts w:ascii="Times New Roman" w:hAnsi="Times New Roman" w:cs="Times New Roman"/>
          <w:color w:val="0D0D0D" w:themeColor="text1" w:themeTint="F2"/>
          <w:sz w:val="24"/>
          <w:szCs w:val="28"/>
          <w:lang w:val="en-US"/>
        </w:rPr>
        <w:t xml:space="preserve">: </w:t>
      </w:r>
      <w:hyperlink r:id="rId6" w:history="1">
        <w:r w:rsidRPr="0011115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biblbel</w:t>
        </w:r>
        <w:r w:rsidRPr="00A274C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2015@</w:t>
        </w:r>
        <w:r w:rsidRPr="0011115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yandex</w:t>
        </w:r>
        <w:r w:rsidRPr="00A274C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Pr="00111155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487FFE" w:rsidRPr="00F42C82" w:rsidRDefault="00487FFE" w:rsidP="00113F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-US"/>
        </w:rPr>
      </w:pP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</w:rPr>
        <w:t>Сайт</w:t>
      </w:r>
      <w:r w:rsidRPr="007C5A72">
        <w:rPr>
          <w:rFonts w:ascii="Times New Roman" w:hAnsi="Times New Roman" w:cs="Times New Roman"/>
          <w:color w:val="0D0D0D" w:themeColor="text1" w:themeTint="F2"/>
          <w:sz w:val="24"/>
          <w:szCs w:val="28"/>
          <w:lang w:val="en-US"/>
        </w:rPr>
        <w:t>:</w:t>
      </w:r>
      <w:r w:rsidRPr="00F42C82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hyperlink r:id="rId7" w:history="1">
        <w:r w:rsidR="00113FEC" w:rsidRPr="006B742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="00113FEC" w:rsidRPr="00F42C8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://</w:t>
        </w:r>
        <w:r w:rsidR="00113FEC" w:rsidRPr="006B742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113FEC" w:rsidRPr="00F42C8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113FEC" w:rsidRPr="006B742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librarys</w:t>
        </w:r>
        <w:r w:rsidR="00113FEC" w:rsidRPr="00F42C82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.</w:t>
        </w:r>
        <w:r w:rsidR="00113FEC" w:rsidRPr="006B742B">
          <w:rPr>
            <w:rStyle w:val="a3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  <w:r w:rsidR="00113FEC" w:rsidRPr="00F42C82">
        <w:rPr>
          <w:rFonts w:ascii="Times New Roman" w:hAnsi="Times New Roman" w:cs="Times New Roman"/>
          <w:sz w:val="24"/>
          <w:szCs w:val="28"/>
          <w:lang w:val="en-US"/>
        </w:rPr>
        <w:t xml:space="preserve">  </w:t>
      </w:r>
    </w:p>
    <w:p w:rsidR="00616900" w:rsidRPr="007C5A72" w:rsidRDefault="00616900" w:rsidP="00616900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</w:pPr>
      <w:r w:rsidRPr="007C5A72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>МУК «Центральная районная библиотека Белгородского района»</w:t>
      </w:r>
      <w:r w:rsidR="00A274C5">
        <w:rPr>
          <w:rFonts w:ascii="Times New Roman" w:hAnsi="Times New Roman" w:cs="Times New Roman"/>
          <w:b/>
          <w:color w:val="0D0D0D" w:themeColor="text1" w:themeTint="F2"/>
          <w:sz w:val="24"/>
          <w:szCs w:val="28"/>
        </w:rPr>
        <w:t xml:space="preserve">       6+</w:t>
      </w:r>
      <w:bookmarkStart w:id="0" w:name="_GoBack"/>
      <w:bookmarkEnd w:id="0"/>
    </w:p>
    <w:p w:rsidR="00487FFE" w:rsidRPr="00C3283F" w:rsidRDefault="00487FFE">
      <w:pPr>
        <w:rPr>
          <w:color w:val="00B050"/>
        </w:rPr>
      </w:pPr>
    </w:p>
    <w:p w:rsidR="00616900" w:rsidRDefault="00F42C8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1C807" wp14:editId="3323B3C6">
                <wp:simplePos x="0" y="0"/>
                <wp:positionH relativeFrom="column">
                  <wp:posOffset>-27277</wp:posOffset>
                </wp:positionH>
                <wp:positionV relativeFrom="paragraph">
                  <wp:posOffset>139292</wp:posOffset>
                </wp:positionV>
                <wp:extent cx="3166281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2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70A3" w:rsidRPr="005C745B" w:rsidRDefault="005C745B" w:rsidP="00A170A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color w:val="833C0B" w:themeColor="accent2" w:themeShade="8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5C745B">
                              <w:rPr>
                                <w:rFonts w:ascii="Comic Sans MS" w:hAnsi="Comic Sans MS"/>
                                <w:b/>
                                <w:i/>
                                <w:color w:val="833C0B" w:themeColor="accent2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Компьют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color w:val="833C0B" w:themeColor="accent2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5C745B">
                              <w:rPr>
                                <w:rFonts w:ascii="Comic Sans MS" w:hAnsi="Comic Sans MS"/>
                                <w:b/>
                                <w:i/>
                                <w:color w:val="833C0B" w:themeColor="accent2" w:themeShade="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ер и здоровье школьника</w:t>
                            </w:r>
                            <w:r w:rsidR="00A170A3" w:rsidRPr="005C745B">
                              <w:rPr>
                                <w:rFonts w:ascii="Comic Sans MS" w:hAnsi="Comic Sans MS"/>
                                <w:b/>
                                <w:i/>
                                <w:color w:val="833C0B" w:themeColor="accent2" w:themeShade="8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C1C80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2.15pt;margin-top:10.95pt;width:249.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" filled="f" stroked="f">
                <v:textbox style="mso-fit-shape-to-text:t">
                  <w:txbxContent>
                    <w:p w:rsidR="00A170A3" w:rsidRPr="005C745B" w:rsidRDefault="005C745B" w:rsidP="00A170A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color w:val="833C0B" w:themeColor="accent2" w:themeShade="80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5C745B">
                        <w:rPr>
                          <w:rFonts w:ascii="Comic Sans MS" w:hAnsi="Comic Sans MS"/>
                          <w:b/>
                          <w:i/>
                          <w:color w:val="833C0B" w:themeColor="accent2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Компьют</w:t>
                      </w:r>
                      <w:r>
                        <w:rPr>
                          <w:rFonts w:ascii="Comic Sans MS" w:hAnsi="Comic Sans MS"/>
                          <w:b/>
                          <w:i/>
                          <w:color w:val="833C0B" w:themeColor="accent2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Pr="005C745B">
                        <w:rPr>
                          <w:rFonts w:ascii="Comic Sans MS" w:hAnsi="Comic Sans MS"/>
                          <w:b/>
                          <w:i/>
                          <w:color w:val="833C0B" w:themeColor="accent2" w:themeShade="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ер и здоровье школьника</w:t>
                      </w:r>
                      <w:r w:rsidR="00A170A3" w:rsidRPr="005C745B">
                        <w:rPr>
                          <w:rFonts w:ascii="Comic Sans MS" w:hAnsi="Comic Sans MS"/>
                          <w:b/>
                          <w:i/>
                          <w:color w:val="833C0B" w:themeColor="accent2" w:themeShade="80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F16E0" w:rsidRDefault="00BF16E0"/>
    <w:p w:rsidR="00BF16E0" w:rsidRDefault="00BF16E0"/>
    <w:p w:rsidR="00BF16E0" w:rsidRDefault="00BF16E0"/>
    <w:p w:rsidR="00BF16E0" w:rsidRDefault="00BF16E0"/>
    <w:p w:rsidR="00BF16E0" w:rsidRDefault="00BF16E0"/>
    <w:p w:rsidR="00BF16E0" w:rsidRDefault="005C745B">
      <w:r w:rsidRPr="005C745B">
        <w:rPr>
          <w:b/>
          <w:noProof/>
          <w:color w:val="00B050"/>
          <w:sz w:val="28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230277</wp:posOffset>
            </wp:positionH>
            <wp:positionV relativeFrom="paragraph">
              <wp:posOffset>288262</wp:posOffset>
            </wp:positionV>
            <wp:extent cx="2599851" cy="2961565"/>
            <wp:effectExtent l="0" t="0" r="0" b="0"/>
            <wp:wrapNone/>
            <wp:docPr id="1" name="Рисунок 1" descr="http://lib.znaimo.com.ua/tw_files2/urls_4/968/d-967015/967015_html_m2fee1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b.znaimo.com.ua/tw_files2/urls_4/968/d-967015/967015_html_m2fee13b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851" cy="29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6E0" w:rsidRDefault="00BF16E0"/>
    <w:p w:rsidR="00BF16E0" w:rsidRDefault="00BF16E0"/>
    <w:p w:rsidR="00F42C82" w:rsidRDefault="00F42C82" w:rsidP="00C3283F">
      <w:pPr>
        <w:jc w:val="center"/>
        <w:rPr>
          <w:b/>
          <w:noProof/>
          <w:color w:val="00B050"/>
          <w:sz w:val="28"/>
          <w:lang w:eastAsia="ru-RU"/>
        </w:rPr>
      </w:pPr>
    </w:p>
    <w:p w:rsidR="00F42C82" w:rsidRDefault="00C722DE" w:rsidP="00C3283F">
      <w:pPr>
        <w:jc w:val="center"/>
        <w:rPr>
          <w:b/>
          <w:noProof/>
          <w:color w:val="00B050"/>
          <w:sz w:val="28"/>
          <w:lang w:eastAsia="ru-RU"/>
        </w:rPr>
      </w:pPr>
      <w:r w:rsidRPr="005C74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471234</wp:posOffset>
            </wp:positionH>
            <wp:positionV relativeFrom="paragraph">
              <wp:posOffset>327025</wp:posOffset>
            </wp:positionV>
            <wp:extent cx="5083804" cy="351155"/>
            <wp:effectExtent l="3810" t="0" r="6985" b="6985"/>
            <wp:wrapNone/>
            <wp:docPr id="2" name="Рисунок 2" descr="http://detito.ru/wp-content/uploads/2015/09/%D0%BB%D0%B8%D0%BD%D0%B8%D1%8F-%D1%80%D0%B0%D0%B7%D0%B4%D0%B5%D0%BB%D0%B8%D1%82%D0%B5%D0%BB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ito.ru/wp-content/uploads/2015/09/%D0%BB%D0%B8%D0%BD%D0%B8%D1%8F-%D1%80%D0%B0%D0%B7%D0%B4%D0%B5%D0%BB%D0%B8%D1%82%D0%B5%D0%BB%D1%8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083804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82" w:rsidRDefault="00F42C82" w:rsidP="00C3283F">
      <w:pPr>
        <w:jc w:val="center"/>
        <w:rPr>
          <w:b/>
          <w:noProof/>
          <w:color w:val="00B050"/>
          <w:sz w:val="28"/>
          <w:lang w:eastAsia="ru-RU"/>
        </w:rPr>
      </w:pPr>
    </w:p>
    <w:p w:rsidR="00F42C82" w:rsidRDefault="00F42C82" w:rsidP="00C3283F">
      <w:pPr>
        <w:jc w:val="center"/>
        <w:rPr>
          <w:b/>
          <w:noProof/>
          <w:color w:val="00B050"/>
          <w:sz w:val="28"/>
          <w:lang w:eastAsia="ru-RU"/>
        </w:rPr>
      </w:pPr>
    </w:p>
    <w:p w:rsidR="00F42C82" w:rsidRDefault="00F42C82" w:rsidP="00C3283F">
      <w:pPr>
        <w:jc w:val="center"/>
        <w:rPr>
          <w:b/>
          <w:noProof/>
          <w:color w:val="00B050"/>
          <w:sz w:val="28"/>
          <w:lang w:eastAsia="ru-RU"/>
        </w:rPr>
      </w:pPr>
    </w:p>
    <w:p w:rsidR="00F42C82" w:rsidRDefault="00F42C82" w:rsidP="00C3283F">
      <w:pPr>
        <w:jc w:val="center"/>
        <w:rPr>
          <w:b/>
          <w:noProof/>
          <w:color w:val="00B050"/>
          <w:sz w:val="28"/>
          <w:lang w:eastAsia="ru-RU"/>
        </w:rPr>
      </w:pPr>
    </w:p>
    <w:p w:rsidR="00F42C82" w:rsidRPr="00A170A3" w:rsidRDefault="00F42C82" w:rsidP="00C3283F">
      <w:pPr>
        <w:jc w:val="center"/>
        <w:rPr>
          <w:b/>
          <w:color w:val="00B050"/>
          <w:sz w:val="28"/>
        </w:rPr>
      </w:pPr>
    </w:p>
    <w:p w:rsidR="00C3283F" w:rsidRDefault="00C3283F" w:rsidP="00C3283F">
      <w:pPr>
        <w:spacing w:after="0" w:line="240" w:lineRule="auto"/>
        <w:jc w:val="center"/>
        <w:rPr>
          <w:b/>
          <w:color w:val="00B050"/>
        </w:rPr>
      </w:pPr>
    </w:p>
    <w:p w:rsidR="00BF16E0" w:rsidRPr="007C5A72" w:rsidRDefault="00C3283F" w:rsidP="00C3283F">
      <w:pPr>
        <w:spacing w:after="0" w:line="240" w:lineRule="auto"/>
        <w:jc w:val="center"/>
        <w:rPr>
          <w:b/>
          <w:color w:val="0D0D0D" w:themeColor="text1" w:themeTint="F2"/>
        </w:rPr>
      </w:pPr>
      <w:r w:rsidRPr="007C5A72">
        <w:rPr>
          <w:b/>
          <w:color w:val="0D0D0D" w:themeColor="text1" w:themeTint="F2"/>
        </w:rPr>
        <w:t>Белгород</w:t>
      </w:r>
    </w:p>
    <w:p w:rsidR="00E016B8" w:rsidRPr="007C5A72" w:rsidRDefault="00C3283F" w:rsidP="00C3283F">
      <w:pPr>
        <w:spacing w:after="0" w:line="240" w:lineRule="auto"/>
        <w:jc w:val="center"/>
        <w:rPr>
          <w:b/>
          <w:color w:val="0D0D0D" w:themeColor="text1" w:themeTint="F2"/>
        </w:rPr>
      </w:pPr>
      <w:r w:rsidRPr="007C5A72">
        <w:rPr>
          <w:b/>
          <w:color w:val="0D0D0D" w:themeColor="text1" w:themeTint="F2"/>
        </w:rPr>
        <w:t>2017</w:t>
      </w:r>
    </w:p>
    <w:p w:rsidR="00BF16E0" w:rsidRDefault="00BF16E0" w:rsidP="009C4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047" w:rsidRPr="00FE2167" w:rsidRDefault="000B4047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lastRenderedPageBreak/>
        <w:t xml:space="preserve">Негативное влияние компьютера на здоровье человека давно доказано и является неоспоримым фактом. Ухудшение зрения, искривление осанки, головная боль и другие проблемы возникают после длительного провождения времени за компьютером. Особое влияние </w:t>
      </w:r>
      <w:r w:rsidR="005D0206" w:rsidRPr="00FE2167">
        <w:rPr>
          <w:rFonts w:ascii="Times New Roman" w:hAnsi="Times New Roman" w:cs="Times New Roman"/>
          <w:sz w:val="24"/>
          <w:szCs w:val="24"/>
        </w:rPr>
        <w:t>компьютерная техника</w:t>
      </w:r>
      <w:r w:rsidRPr="00FE2167">
        <w:rPr>
          <w:rFonts w:ascii="Times New Roman" w:hAnsi="Times New Roman" w:cs="Times New Roman"/>
          <w:sz w:val="24"/>
          <w:szCs w:val="24"/>
        </w:rPr>
        <w:t xml:space="preserve"> оказывает на здоровье детей, не только ухудшается физического состояния ребенка, но страдает и неокрепшая психика. </w:t>
      </w:r>
    </w:p>
    <w:p w:rsidR="000B4047" w:rsidRDefault="000B4047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szCs w:val="24"/>
        </w:rPr>
      </w:pPr>
    </w:p>
    <w:p w:rsidR="00FE2167" w:rsidRDefault="00FE2167" w:rsidP="00FE21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8"/>
          <w:szCs w:val="24"/>
        </w:rPr>
      </w:pPr>
      <w:r w:rsidRPr="00FE2167"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Как работа на компьютере влияет на позвоночник и окружающие его мышцы:</w:t>
      </w:r>
      <w:r w:rsidRPr="00FE2167">
        <w:rPr>
          <w:rFonts w:ascii="Times New Roman" w:hAnsi="Times New Roman" w:cs="Times New Roman"/>
          <w:color w:val="833C0B" w:themeColor="accent2" w:themeShade="80"/>
          <w:sz w:val="28"/>
          <w:szCs w:val="24"/>
        </w:rPr>
        <w:t xml:space="preserve"> </w:t>
      </w:r>
    </w:p>
    <w:p w:rsidR="00FE2167" w:rsidRDefault="00FE2167" w:rsidP="00FE2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b/>
          <w:sz w:val="24"/>
          <w:szCs w:val="24"/>
        </w:rPr>
        <w:t>Неподвижная поза</w:t>
      </w:r>
      <w:r w:rsidRPr="00FE2167">
        <w:rPr>
          <w:rFonts w:ascii="Times New Roman" w:hAnsi="Times New Roman" w:cs="Times New Roman"/>
          <w:sz w:val="24"/>
          <w:szCs w:val="24"/>
        </w:rPr>
        <w:t xml:space="preserve">. Это приводит к ослаблению мышечного корсета позвоночника. Одни мышцы выключены из работы, а другие постоянно напряжены, в итоге может возникать болевой синдром. </w:t>
      </w:r>
    </w:p>
    <w:p w:rsidR="00FE2167" w:rsidRDefault="00FE2167" w:rsidP="00FE2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b/>
          <w:sz w:val="24"/>
          <w:szCs w:val="24"/>
        </w:rPr>
        <w:t>Согнутая спина</w:t>
      </w:r>
      <w:r w:rsidRPr="00FE2167">
        <w:rPr>
          <w:rFonts w:ascii="Times New Roman" w:hAnsi="Times New Roman" w:cs="Times New Roman"/>
          <w:sz w:val="24"/>
          <w:szCs w:val="24"/>
        </w:rPr>
        <w:t>. Если монитор расположен слишком низко, во время работы на компьютере человек вынужден постоянно наклоняться вперед, выгибать спину «колесом». Это усиливает нагрузки на передние края межпозвонковых дисков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167" w:rsidRDefault="00FE2167" w:rsidP="00FE2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b/>
          <w:sz w:val="24"/>
          <w:szCs w:val="24"/>
        </w:rPr>
        <w:t xml:space="preserve">Малоподвижный образ жизни и неполноценное питание. </w:t>
      </w:r>
      <w:r w:rsidRPr="00FE2167">
        <w:rPr>
          <w:rFonts w:ascii="Times New Roman" w:hAnsi="Times New Roman" w:cs="Times New Roman"/>
          <w:sz w:val="24"/>
          <w:szCs w:val="24"/>
        </w:rPr>
        <w:t>Это негативно сказывается на состоянии позвоночника и всех суставов.</w:t>
      </w:r>
    </w:p>
    <w:p w:rsidR="00FE2167" w:rsidRDefault="00FE2167" w:rsidP="00FE2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3F6F" w:rsidRDefault="00FE2167" w:rsidP="00FE2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F6F"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Меры профилактики проблем с опорно-двигательным аппаратом, вызванных длительной работой на компьютере:</w:t>
      </w:r>
      <w:r w:rsidRPr="00C43F6F">
        <w:rPr>
          <w:rFonts w:ascii="Times New Roman" w:hAnsi="Times New Roman" w:cs="Times New Roman"/>
          <w:color w:val="833C0B" w:themeColor="accent2" w:themeShade="80"/>
          <w:sz w:val="28"/>
          <w:szCs w:val="24"/>
        </w:rPr>
        <w:t xml:space="preserve"> </w:t>
      </w:r>
    </w:p>
    <w:p w:rsidR="00C43F6F" w:rsidRPr="00C43F6F" w:rsidRDefault="00FE2167" w:rsidP="00C43F6F">
      <w:pPr>
        <w:pStyle w:val="a4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3F6F">
        <w:rPr>
          <w:rFonts w:ascii="Times New Roman" w:hAnsi="Times New Roman" w:cs="Times New Roman"/>
          <w:sz w:val="24"/>
          <w:szCs w:val="24"/>
        </w:rPr>
        <w:t>Используйте специальное офисное кресло.</w:t>
      </w:r>
      <w:r w:rsidRPr="00C43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F6F">
        <w:rPr>
          <w:rFonts w:ascii="Times New Roman" w:hAnsi="Times New Roman" w:cs="Times New Roman"/>
          <w:sz w:val="24"/>
          <w:szCs w:val="24"/>
        </w:rPr>
        <w:t xml:space="preserve">Оно поможет уменьшить нагрузки на позвоночник и плечевой пояс. </w:t>
      </w:r>
    </w:p>
    <w:p w:rsidR="00C43F6F" w:rsidRPr="00C43F6F" w:rsidRDefault="008E3AE6" w:rsidP="00C43F6F">
      <w:pPr>
        <w:pStyle w:val="a4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74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1270</wp:posOffset>
            </wp:positionV>
            <wp:extent cx="1361175" cy="1074722"/>
            <wp:effectExtent l="0" t="0" r="0" b="0"/>
            <wp:wrapTight wrapText="bothSides">
              <wp:wrapPolygon edited="0">
                <wp:start x="0" y="0"/>
                <wp:lineTo x="0" y="21064"/>
                <wp:lineTo x="21167" y="21064"/>
                <wp:lineTo x="21167" y="0"/>
                <wp:lineTo x="0" y="0"/>
              </wp:wrapPolygon>
            </wp:wrapTight>
            <wp:docPr id="5" name="Рисунок 5" descr="http://www.tiensmed.ru/upfiles/kfm/articles/news/vlianie-computera-nazdorovie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iensmed.ru/upfiles/kfm/articles/news/vlianie-computera-nazdorovie/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175" cy="107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67" w:rsidRPr="00C43F6F">
        <w:rPr>
          <w:rFonts w:ascii="Times New Roman" w:hAnsi="Times New Roman" w:cs="Times New Roman"/>
          <w:sz w:val="24"/>
          <w:szCs w:val="24"/>
        </w:rPr>
        <w:t xml:space="preserve">Ваши ноги должны стоять на полу, быть согнуты под углом 90°C в коленных и тазобедренных суставах. </w:t>
      </w:r>
    </w:p>
    <w:p w:rsidR="00C43F6F" w:rsidRPr="00C43F6F" w:rsidRDefault="00FE2167" w:rsidP="00C43F6F">
      <w:pPr>
        <w:pStyle w:val="a4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3F6F">
        <w:rPr>
          <w:rFonts w:ascii="Times New Roman" w:hAnsi="Times New Roman" w:cs="Times New Roman"/>
          <w:sz w:val="24"/>
          <w:szCs w:val="24"/>
        </w:rPr>
        <w:t xml:space="preserve">Не кладите ногу на ногу. </w:t>
      </w:r>
    </w:p>
    <w:p w:rsidR="00C43F6F" w:rsidRPr="00C43F6F" w:rsidRDefault="00FE2167" w:rsidP="00C43F6F">
      <w:pPr>
        <w:pStyle w:val="a4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C43F6F">
        <w:rPr>
          <w:rFonts w:ascii="Times New Roman" w:hAnsi="Times New Roman" w:cs="Times New Roman"/>
          <w:sz w:val="24"/>
          <w:szCs w:val="24"/>
        </w:rPr>
        <w:t xml:space="preserve">Держите спину ровно. </w:t>
      </w:r>
    </w:p>
    <w:p w:rsidR="00C43F6F" w:rsidRPr="00C43F6F" w:rsidRDefault="001074BF" w:rsidP="00C43F6F">
      <w:pPr>
        <w:pStyle w:val="a4"/>
        <w:numPr>
          <w:ilvl w:val="0"/>
          <w:numId w:val="5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74BF">
        <w:rPr>
          <w:rFonts w:ascii="Times New Roman" w:hAnsi="Times New Roman" w:cs="Times New Roman"/>
          <w:b/>
          <w:noProof/>
          <w:color w:val="833C0B" w:themeColor="accent2" w:themeShade="80"/>
          <w:sz w:val="28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92459</wp:posOffset>
            </wp:positionH>
            <wp:positionV relativeFrom="paragraph">
              <wp:posOffset>27216</wp:posOffset>
            </wp:positionV>
            <wp:extent cx="114509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05" y="21300"/>
                <wp:lineTo x="21205" y="0"/>
                <wp:lineTo x="0" y="0"/>
              </wp:wrapPolygon>
            </wp:wrapTight>
            <wp:docPr id="4" name="Рисунок 4" descr="http://www.tiensmed.ru/upfiles/kfm/articles/news/vlianie-computera-nazdorovie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iensmed.ru/upfiles/kfm/articles/news/vlianie-computera-nazdorovie/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0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67" w:rsidRPr="00C43F6F">
        <w:rPr>
          <w:rFonts w:ascii="Times New Roman" w:hAnsi="Times New Roman" w:cs="Times New Roman"/>
          <w:sz w:val="24"/>
          <w:szCs w:val="24"/>
        </w:rPr>
        <w:t xml:space="preserve">Делайте перерывы. </w:t>
      </w:r>
    </w:p>
    <w:p w:rsidR="00FE2167" w:rsidRPr="00FE2167" w:rsidRDefault="00FE2167" w:rsidP="00C43F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167">
        <w:rPr>
          <w:rFonts w:ascii="Times New Roman" w:hAnsi="Times New Roman" w:cs="Times New Roman"/>
          <w:sz w:val="24"/>
          <w:szCs w:val="24"/>
        </w:rPr>
        <w:t>Малоподвижный образ жизни вреден не только для опорно-двигательного аппарата, но и для сердечно-сосудистой системы, внутренних органов.</w:t>
      </w:r>
    </w:p>
    <w:p w:rsidR="00FE2167" w:rsidRPr="00FE2167" w:rsidRDefault="00FE2167" w:rsidP="0010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E6" w:rsidRDefault="008E3AE6" w:rsidP="00107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1074BF" w:rsidRPr="001074BF" w:rsidRDefault="001074BF" w:rsidP="0010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BF"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 xml:space="preserve">Синдромом компьютерных глаз </w:t>
      </w:r>
      <w:r w:rsidRPr="001074BF">
        <w:rPr>
          <w:rFonts w:ascii="Times New Roman" w:hAnsi="Times New Roman" w:cs="Times New Roman"/>
          <w:sz w:val="24"/>
          <w:szCs w:val="24"/>
        </w:rPr>
        <w:t>называют проблемы с органом зрения, которые вызывает частая и длительная работа с компьютером. Это не какое-либо одно определенное состояние: термин «синдром компьютерных глаз» обозначает весь спектр нарушений, включая сухость, боль и пр.</w:t>
      </w:r>
    </w:p>
    <w:p w:rsidR="001074BF" w:rsidRPr="001074BF" w:rsidRDefault="001074BF" w:rsidP="0010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AE6" w:rsidRDefault="008E3AE6" w:rsidP="001074BF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</w:p>
    <w:p w:rsidR="001074BF" w:rsidRDefault="001074BF" w:rsidP="001074BF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 w:rsidRPr="001074BF"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 xml:space="preserve">Лечение синдрома </w:t>
      </w:r>
    </w:p>
    <w:p w:rsidR="001074BF" w:rsidRDefault="001074BF" w:rsidP="001074BF">
      <w:pPr>
        <w:spacing w:after="0" w:line="240" w:lineRule="auto"/>
        <w:jc w:val="center"/>
        <w:rPr>
          <w:rFonts w:ascii="Times New Roman" w:hAnsi="Times New Roman" w:cs="Times New Roman"/>
          <w:color w:val="833C0B" w:themeColor="accent2" w:themeShade="80"/>
          <w:sz w:val="28"/>
          <w:szCs w:val="24"/>
        </w:rPr>
      </w:pPr>
      <w:r w:rsidRPr="001074BF"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компьютерных глаз</w:t>
      </w:r>
    </w:p>
    <w:p w:rsidR="001074BF" w:rsidRDefault="001074BF" w:rsidP="0010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BF">
        <w:rPr>
          <w:rFonts w:ascii="Times New Roman" w:hAnsi="Times New Roman" w:cs="Times New Roman"/>
          <w:sz w:val="24"/>
          <w:szCs w:val="24"/>
        </w:rPr>
        <w:t xml:space="preserve">Уберите блики на экране. Если ваш компьютер стоит возле окна – переместите его или задерните штору. </w:t>
      </w:r>
    </w:p>
    <w:p w:rsidR="001074BF" w:rsidRDefault="001074BF" w:rsidP="0010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BF">
        <w:rPr>
          <w:rFonts w:ascii="Times New Roman" w:hAnsi="Times New Roman" w:cs="Times New Roman"/>
          <w:sz w:val="24"/>
          <w:szCs w:val="24"/>
        </w:rPr>
        <w:t xml:space="preserve">Используйте диммеры – регуляторы яркости освещения. Приобретите специальную настольную лампу, которая будет равномерно освещать ваше рабочее место. </w:t>
      </w:r>
    </w:p>
    <w:p w:rsidR="001074BF" w:rsidRDefault="001074BF" w:rsidP="0010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BF">
        <w:rPr>
          <w:rFonts w:ascii="Times New Roman" w:hAnsi="Times New Roman" w:cs="Times New Roman"/>
          <w:sz w:val="24"/>
          <w:szCs w:val="24"/>
        </w:rPr>
        <w:t xml:space="preserve">Полезно также использовать антибликовый фильтр на экран. Установите правильно ваш стол и компьютер. </w:t>
      </w:r>
    </w:p>
    <w:p w:rsidR="001074BF" w:rsidRDefault="001074BF" w:rsidP="0010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074BF">
        <w:rPr>
          <w:rFonts w:ascii="Times New Roman" w:hAnsi="Times New Roman" w:cs="Times New Roman"/>
          <w:sz w:val="24"/>
          <w:szCs w:val="24"/>
        </w:rPr>
        <w:t>птимальное положение центра монитора – на уровне глаз или немного ниже, на расстоянии примерно 50 см от лица</w:t>
      </w:r>
    </w:p>
    <w:p w:rsidR="001074BF" w:rsidRDefault="001074BF" w:rsidP="0010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4BF">
        <w:rPr>
          <w:rFonts w:ascii="Times New Roman" w:hAnsi="Times New Roman" w:cs="Times New Roman"/>
          <w:sz w:val="24"/>
          <w:szCs w:val="24"/>
        </w:rPr>
        <w:t>Давайте вашим глазам отдохнуть. Желательно прерываться каждые 20 минут и примерно в течен</w:t>
      </w:r>
      <w:r>
        <w:rPr>
          <w:rFonts w:ascii="Times New Roman" w:hAnsi="Times New Roman" w:cs="Times New Roman"/>
          <w:sz w:val="24"/>
          <w:szCs w:val="24"/>
        </w:rPr>
        <w:t xml:space="preserve">ие 20-ти секунд смотреть в окно. </w:t>
      </w:r>
    </w:p>
    <w:p w:rsidR="00FE2167" w:rsidRDefault="001074BF" w:rsidP="001074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szCs w:val="24"/>
        </w:rPr>
      </w:pPr>
      <w:r w:rsidRPr="001074BF">
        <w:rPr>
          <w:rFonts w:ascii="Times New Roman" w:hAnsi="Times New Roman" w:cs="Times New Roman"/>
          <w:sz w:val="24"/>
          <w:szCs w:val="24"/>
        </w:rPr>
        <w:t xml:space="preserve">Полезно периодически выполнять специальную гимнастику для глаз. </w:t>
      </w:r>
    </w:p>
    <w:p w:rsidR="00FE2167" w:rsidRDefault="00FE2167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szCs w:val="24"/>
        </w:rPr>
      </w:pPr>
    </w:p>
    <w:p w:rsidR="00817376" w:rsidRPr="00817376" w:rsidRDefault="00817376" w:rsidP="00817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</w:pPr>
      <w:r w:rsidRPr="00817376">
        <w:rPr>
          <w:rFonts w:ascii="Times New Roman" w:hAnsi="Times New Roman" w:cs="Times New Roman"/>
          <w:b/>
          <w:color w:val="833C0B" w:themeColor="accent2" w:themeShade="80"/>
          <w:sz w:val="28"/>
          <w:szCs w:val="24"/>
        </w:rPr>
        <w:t>Влияние компьютера на нервную систему, мышление, познавательные навыки, поведение</w:t>
      </w:r>
    </w:p>
    <w:p w:rsidR="00817376" w:rsidRPr="00817376" w:rsidRDefault="00817376" w:rsidP="008173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C45911" w:themeColor="accent2" w:themeShade="BF"/>
          <w:sz w:val="32"/>
          <w:szCs w:val="24"/>
        </w:rPr>
      </w:pPr>
    </w:p>
    <w:p w:rsidR="0035045F" w:rsidRPr="0035045F" w:rsidRDefault="0035045F" w:rsidP="00350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45F">
        <w:rPr>
          <w:rFonts w:ascii="Times New Roman" w:hAnsi="Times New Roman" w:cs="Times New Roman"/>
          <w:sz w:val="24"/>
          <w:szCs w:val="24"/>
        </w:rPr>
        <w:t>Тема агрессивного поведения подростков, да и взрослых людей, увлекающихся компьютерными играми, не нова. Считается, что агрессию провоцируют жестокие сцены, которые человек видит на экране. Однако результаты исследований показывают, что дело не только в этом. В 2014 году ученые обнаружили, что агрессивное поведение может быть во многом связано со слишком сложным прохождением игры, неспособностью освоить её.</w:t>
      </w:r>
    </w:p>
    <w:p w:rsidR="00D730B4" w:rsidRDefault="00D730B4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жесть и игры, положительно влияющие на познавательное и эмоциональное состояние ребенка. </w:t>
      </w:r>
    </w:p>
    <w:p w:rsidR="00D730B4" w:rsidRDefault="00D730B4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30B4" w:rsidRDefault="00D730B4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3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Важно следить за тем, в какие игры играет Ваш ребенок. </w:t>
      </w:r>
    </w:p>
    <w:p w:rsidR="000B4047" w:rsidRPr="00D730B4" w:rsidRDefault="00D730B4" w:rsidP="009345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3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Не лишним будет установка </w:t>
      </w:r>
      <w:proofErr w:type="spellStart"/>
      <w:r w:rsidRPr="00D730B4">
        <w:rPr>
          <w:rFonts w:ascii="Times New Roman" w:hAnsi="Times New Roman" w:cs="Times New Roman"/>
          <w:b/>
          <w:color w:val="FF0000"/>
          <w:sz w:val="24"/>
          <w:szCs w:val="24"/>
        </w:rPr>
        <w:t>цензеров</w:t>
      </w:r>
      <w:proofErr w:type="spellEnd"/>
      <w:r w:rsidRPr="00D730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компьютер для безопасного пользованием Интернетом.</w:t>
      </w:r>
    </w:p>
    <w:p w:rsidR="002240B2" w:rsidRPr="0035045F" w:rsidRDefault="002240B2" w:rsidP="004125A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2240B2" w:rsidRPr="0035045F" w:rsidSect="00565F1E">
      <w:pgSz w:w="16838" w:h="11906" w:orient="landscape"/>
      <w:pgMar w:top="568" w:right="536" w:bottom="426" w:left="426" w:header="708" w:footer="708" w:gutter="0"/>
      <w:cols w:num="3" w:space="6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F9"/>
    <w:multiLevelType w:val="hybridMultilevel"/>
    <w:tmpl w:val="D0B40E76"/>
    <w:lvl w:ilvl="0" w:tplc="61764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9B0"/>
    <w:multiLevelType w:val="hybridMultilevel"/>
    <w:tmpl w:val="0654356C"/>
    <w:lvl w:ilvl="0" w:tplc="5C2EEAAA">
      <w:start w:val="9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890AAA"/>
    <w:multiLevelType w:val="hybridMultilevel"/>
    <w:tmpl w:val="B0508B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873A0C"/>
    <w:multiLevelType w:val="hybridMultilevel"/>
    <w:tmpl w:val="4402573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A4B46FD"/>
    <w:multiLevelType w:val="hybridMultilevel"/>
    <w:tmpl w:val="3440D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FE"/>
    <w:rsid w:val="00087040"/>
    <w:rsid w:val="000B4047"/>
    <w:rsid w:val="000C3880"/>
    <w:rsid w:val="001074BF"/>
    <w:rsid w:val="00113FEC"/>
    <w:rsid w:val="001267D1"/>
    <w:rsid w:val="001D1F6A"/>
    <w:rsid w:val="001F1129"/>
    <w:rsid w:val="002028F2"/>
    <w:rsid w:val="002240B2"/>
    <w:rsid w:val="0027145F"/>
    <w:rsid w:val="002962A1"/>
    <w:rsid w:val="002F06E5"/>
    <w:rsid w:val="002F7A68"/>
    <w:rsid w:val="003403B9"/>
    <w:rsid w:val="0035045F"/>
    <w:rsid w:val="003852F2"/>
    <w:rsid w:val="004125AA"/>
    <w:rsid w:val="004213E9"/>
    <w:rsid w:val="00427C4E"/>
    <w:rsid w:val="00451BF6"/>
    <w:rsid w:val="0046692C"/>
    <w:rsid w:val="00487FFE"/>
    <w:rsid w:val="0055521C"/>
    <w:rsid w:val="00565F1E"/>
    <w:rsid w:val="00580AFB"/>
    <w:rsid w:val="005B1082"/>
    <w:rsid w:val="005C342C"/>
    <w:rsid w:val="005C745B"/>
    <w:rsid w:val="005D0206"/>
    <w:rsid w:val="00616900"/>
    <w:rsid w:val="00624E35"/>
    <w:rsid w:val="00634F3F"/>
    <w:rsid w:val="006709BC"/>
    <w:rsid w:val="00690B7F"/>
    <w:rsid w:val="00716560"/>
    <w:rsid w:val="0077041C"/>
    <w:rsid w:val="007C5A72"/>
    <w:rsid w:val="007C6A2B"/>
    <w:rsid w:val="007E7F75"/>
    <w:rsid w:val="00800F98"/>
    <w:rsid w:val="00817376"/>
    <w:rsid w:val="00847695"/>
    <w:rsid w:val="008E3AE6"/>
    <w:rsid w:val="00934553"/>
    <w:rsid w:val="009C4C1E"/>
    <w:rsid w:val="00A170A3"/>
    <w:rsid w:val="00A274C5"/>
    <w:rsid w:val="00A375EC"/>
    <w:rsid w:val="00AB3AB2"/>
    <w:rsid w:val="00B07CE2"/>
    <w:rsid w:val="00BC71B3"/>
    <w:rsid w:val="00BE04AC"/>
    <w:rsid w:val="00BF0FFE"/>
    <w:rsid w:val="00BF14D4"/>
    <w:rsid w:val="00BF16E0"/>
    <w:rsid w:val="00C170DE"/>
    <w:rsid w:val="00C3283F"/>
    <w:rsid w:val="00C43F6F"/>
    <w:rsid w:val="00C722DE"/>
    <w:rsid w:val="00C74053"/>
    <w:rsid w:val="00CC2AB1"/>
    <w:rsid w:val="00CE0110"/>
    <w:rsid w:val="00D21FB3"/>
    <w:rsid w:val="00D730B4"/>
    <w:rsid w:val="00DA408F"/>
    <w:rsid w:val="00DD2750"/>
    <w:rsid w:val="00DD5295"/>
    <w:rsid w:val="00E016B8"/>
    <w:rsid w:val="00E15FC5"/>
    <w:rsid w:val="00E255CA"/>
    <w:rsid w:val="00E4722C"/>
    <w:rsid w:val="00E76754"/>
    <w:rsid w:val="00ED3FFA"/>
    <w:rsid w:val="00F42C82"/>
    <w:rsid w:val="00F47C32"/>
    <w:rsid w:val="00F77B16"/>
    <w:rsid w:val="00FA0B0D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EA9C"/>
  <w15:chartTrackingRefBased/>
  <w15:docId w15:val="{7950BB00-FB12-4EE6-B709-13BD3BC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87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F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D3FFA"/>
    <w:pPr>
      <w:ind w:left="720"/>
      <w:contextualSpacing/>
    </w:pPr>
  </w:style>
  <w:style w:type="character" w:styleId="a5">
    <w:name w:val="Mention"/>
    <w:basedOn w:val="a0"/>
    <w:uiPriority w:val="99"/>
    <w:semiHidden/>
    <w:unhideWhenUsed/>
    <w:rsid w:val="009345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ibrarys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blbel2015@yandex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983DE-8CD7-4A58-9C33-EAB2F1BB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66</cp:revision>
  <dcterms:created xsi:type="dcterms:W3CDTF">2017-03-23T09:11:00Z</dcterms:created>
  <dcterms:modified xsi:type="dcterms:W3CDTF">2017-04-26T10:08:00Z</dcterms:modified>
</cp:coreProperties>
</file>